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黑体"/>
          <w:sz w:val="28"/>
        </w:rPr>
      </w:pPr>
      <w:r>
        <w:rPr>
          <w:rFonts w:hint="eastAsia" w:eastAsia="黑体"/>
          <w:sz w:val="28"/>
        </w:rPr>
        <w:t>许昌电气职业学院</w:t>
      </w:r>
      <w:r>
        <w:rPr>
          <w:rFonts w:hint="eastAsia" w:eastAsia="黑体"/>
          <w:sz w:val="28"/>
          <w:lang w:val="en-US" w:eastAsia="zh-CN"/>
        </w:rPr>
        <w:t>科研</w:t>
      </w:r>
      <w:r>
        <w:rPr>
          <w:rFonts w:hint="eastAsia" w:eastAsia="黑体"/>
          <w:sz w:val="28"/>
        </w:rPr>
        <w:t>项目(课题)经费决算表</w:t>
      </w:r>
    </w:p>
    <w:p>
      <w:pPr>
        <w:autoSpaceDE w:val="0"/>
        <w:autoSpaceDN w:val="0"/>
        <w:adjustRightInd w:val="0"/>
        <w:snapToGrid w:val="0"/>
        <w:spacing w:line="300" w:lineRule="auto"/>
        <w:ind w:left="-283" w:leftChars="-135"/>
        <w:jc w:val="center"/>
        <w:rPr>
          <w:sz w:val="22"/>
        </w:rPr>
      </w:pPr>
      <w:r>
        <w:rPr>
          <w:rFonts w:hint="eastAsia" w:cs="宋体"/>
          <w:kern w:val="0"/>
          <w:sz w:val="22"/>
        </w:rPr>
        <w:t>项目编号</w:t>
      </w:r>
      <w:r>
        <w:rPr>
          <w:rFonts w:hint="eastAsia" w:cs="宋体"/>
          <w:sz w:val="22"/>
        </w:rPr>
        <w:t>：</w:t>
      </w:r>
      <w:r>
        <w:rPr>
          <w:sz w:val="22"/>
        </w:rPr>
        <w:t xml:space="preserve">                   </w:t>
      </w:r>
      <w:r>
        <w:rPr>
          <w:rFonts w:hint="eastAsia"/>
          <w:sz w:val="22"/>
        </w:rPr>
        <w:t xml:space="preserve">  </w:t>
      </w:r>
      <w:r>
        <w:rPr>
          <w:sz w:val="22"/>
        </w:rPr>
        <w:t xml:space="preserve">    </w:t>
      </w:r>
      <w:r>
        <w:rPr>
          <w:rFonts w:hint="eastAsia" w:cs="宋体"/>
          <w:sz w:val="22"/>
        </w:rPr>
        <w:t>项目负责人：</w:t>
      </w:r>
      <w:r>
        <w:rPr>
          <w:sz w:val="22"/>
        </w:rPr>
        <w:t xml:space="preserve">               </w:t>
      </w:r>
      <w:r>
        <w:rPr>
          <w:rFonts w:hint="eastAsia" w:cs="宋体"/>
          <w:sz w:val="22"/>
        </w:rPr>
        <w:t>金额单位：元</w:t>
      </w:r>
    </w:p>
    <w:tbl>
      <w:tblPr>
        <w:tblStyle w:val="4"/>
        <w:tblW w:w="8255" w:type="dxa"/>
        <w:jc w:val="center"/>
        <w:tblInd w:w="-42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75"/>
        <w:gridCol w:w="4253"/>
        <w:gridCol w:w="1688"/>
        <w:gridCol w:w="173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科目名称</w:t>
            </w:r>
          </w:p>
        </w:tc>
        <w:tc>
          <w:tcPr>
            <w:tcW w:w="168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预算数</w:t>
            </w:r>
          </w:p>
        </w:tc>
        <w:tc>
          <w:tcPr>
            <w:tcW w:w="173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决算数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、设备费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）设备购置费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）设备试制费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）设备改造与租赁费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、材料费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、测试化验加工费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4</w:t>
            </w:r>
            <w:r>
              <w:rPr>
                <w:rFonts w:hint="eastAsia" w:ascii="宋体" w:hAnsi="宋体" w:cs="宋体"/>
              </w:rPr>
              <w:t>、燃料动力费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5</w:t>
            </w:r>
            <w:r>
              <w:rPr>
                <w:rFonts w:hint="eastAsia" w:ascii="宋体" w:hAnsi="宋体" w:cs="宋体"/>
              </w:rPr>
              <w:t>、差旅/会议/国际合作与交流费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6</w:t>
            </w:r>
            <w:r>
              <w:rPr>
                <w:rFonts w:hint="eastAsia" w:ascii="宋体" w:hAnsi="宋体" w:cs="宋体"/>
              </w:rPr>
              <w:t>、出版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文献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信息传播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知识产权事务费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7</w:t>
            </w:r>
            <w:r>
              <w:rPr>
                <w:rFonts w:hint="eastAsia" w:ascii="宋体" w:hAnsi="宋体" w:cs="宋体"/>
              </w:rPr>
              <w:t>、劳务费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8</w:t>
            </w:r>
            <w:r>
              <w:rPr>
                <w:rFonts w:hint="eastAsia" w:ascii="宋体" w:hAnsi="宋体" w:cs="宋体"/>
              </w:rPr>
              <w:t>、专家</w:t>
            </w:r>
            <w:r>
              <w:rPr>
                <w:rFonts w:hint="eastAsia" w:ascii="宋体" w:hAnsi="宋体" w:cs="宋体"/>
                <w:lang w:eastAsia="zh-CN"/>
              </w:rPr>
              <w:t>评审</w:t>
            </w:r>
            <w:r>
              <w:rPr>
                <w:rFonts w:hint="eastAsia" w:ascii="宋体" w:hAnsi="宋体" w:cs="宋体"/>
              </w:rPr>
              <w:t>咨询费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9、其他支出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</w:tbl>
    <w:tbl>
      <w:tblPr>
        <w:tblStyle w:val="4"/>
        <w:tblpPr w:leftFromText="180" w:rightFromText="180" w:vertAnchor="text" w:horzAnchor="page" w:tblpX="1371" w:tblpY="885"/>
        <w:tblW w:w="95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4"/>
        <w:gridCol w:w="1664"/>
        <w:gridCol w:w="46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项目负责人签字：</w:t>
            </w: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纪监审计处（盖章）</w:t>
            </w: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计划财务处（盖章）</w:t>
            </w: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科研外事中心（盖章）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年  月  日</w:t>
            </w: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年  月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3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主管领导审批：</w:t>
            </w: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                    年  月  日</w:t>
            </w:r>
          </w:p>
        </w:tc>
      </w:tr>
    </w:tbl>
    <w:p>
      <w:pPr>
        <w:rPr>
          <w:rFonts w:hint="eastAsia" w:ascii="宋体" w:hAnsi="宋体"/>
          <w:szCs w:val="21"/>
          <w:lang w:val="en-US" w:eastAsia="zh-CN"/>
        </w:rPr>
      </w:pPr>
    </w:p>
    <w:sectPr>
      <w:pgSz w:w="11906" w:h="16838"/>
      <w:pgMar w:top="1440" w:right="1298" w:bottom="1440" w:left="1157" w:header="851" w:footer="992" w:gutter="0"/>
      <w:cols w:space="425" w:num="1"/>
      <w:docGrid w:type="lines" w:linePitch="3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25AF"/>
    <w:rsid w:val="0002358C"/>
    <w:rsid w:val="00093625"/>
    <w:rsid w:val="000E2BD4"/>
    <w:rsid w:val="00120D7D"/>
    <w:rsid w:val="001A6023"/>
    <w:rsid w:val="00294C9B"/>
    <w:rsid w:val="003772DC"/>
    <w:rsid w:val="003945FB"/>
    <w:rsid w:val="00396B4E"/>
    <w:rsid w:val="004B30AB"/>
    <w:rsid w:val="006A56F2"/>
    <w:rsid w:val="00746C74"/>
    <w:rsid w:val="00751D21"/>
    <w:rsid w:val="007E25AF"/>
    <w:rsid w:val="008A4542"/>
    <w:rsid w:val="008E2C03"/>
    <w:rsid w:val="008E57AE"/>
    <w:rsid w:val="0093767C"/>
    <w:rsid w:val="00A651CE"/>
    <w:rsid w:val="00B339E7"/>
    <w:rsid w:val="00B47289"/>
    <w:rsid w:val="00B55293"/>
    <w:rsid w:val="00BC02AF"/>
    <w:rsid w:val="00C0465F"/>
    <w:rsid w:val="00C12057"/>
    <w:rsid w:val="00C1717C"/>
    <w:rsid w:val="00C5215E"/>
    <w:rsid w:val="00D111D4"/>
    <w:rsid w:val="00DB026D"/>
    <w:rsid w:val="00E52EF1"/>
    <w:rsid w:val="00EC74B0"/>
    <w:rsid w:val="00EF4A20"/>
    <w:rsid w:val="00F60EE7"/>
    <w:rsid w:val="1E1A256B"/>
    <w:rsid w:val="282731CE"/>
    <w:rsid w:val="299268C0"/>
    <w:rsid w:val="3CF1418D"/>
    <w:rsid w:val="429373A5"/>
    <w:rsid w:val="43642A4E"/>
    <w:rsid w:val="535E2A0F"/>
    <w:rsid w:val="58E971FE"/>
    <w:rsid w:val="78C6612E"/>
    <w:rsid w:val="7F2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1225B1-F4B9-4C00-A288-367644126F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449</Characters>
  <Lines>3</Lines>
  <Paragraphs>1</Paragraphs>
  <TotalTime>1</TotalTime>
  <ScaleCrop>false</ScaleCrop>
  <LinksUpToDate>false</LinksUpToDate>
  <CharactersWithSpaces>526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2016-11-16T07:23:00Z</dcterms:created>
  <dc:creator>Windows 用户</dc:creator>
  <cp:lastModifiedBy>w</cp:lastModifiedBy>
  <dcterms:modified xsi:type="dcterms:W3CDTF">2019-11-06T07:44:37Z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